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99" w:rsidRDefault="00AF2E99" w:rsidP="00AF2E99">
      <w:r>
        <w:t>B) FUORISTRADA</w:t>
      </w:r>
    </w:p>
    <w:p w:rsidR="00AF2E99" w:rsidRDefault="00AF2E99" w:rsidP="00AF2E99">
      <w:r>
        <w:t>11.6 MINIOFFROAD</w:t>
      </w:r>
    </w:p>
    <w:p w:rsidR="00AF2E99" w:rsidRDefault="00AF2E99" w:rsidP="00AF2E99">
      <w:r>
        <w:t xml:space="preserve">Può essere rilasciata al compimento degli 8 anni di età. Valida per effettuare allenamenti e partecipare a manifestazioni agonistiche secondo quanto normato nei Regolamenti Sportivi di Specialità. I piloti in possesso dei requisiti anagrafici (compimento del 14° anno di età) e ove previsto nei Regolamenti Sportivi di Specialità, vengono equiparati alla categoria superiore, senza richiedere il cambio della Licenza. In caso contrario è possibile effettuare il passaggio da Licenza </w:t>
      </w:r>
      <w:proofErr w:type="spellStart"/>
      <w:r>
        <w:t>MiniOffroad</w:t>
      </w:r>
      <w:proofErr w:type="spellEnd"/>
      <w:r>
        <w:t xml:space="preserve"> a Licenza Fuoristrada, presentando una nuova richiesta e versando l’integrazione economica prevista.</w:t>
      </w:r>
    </w:p>
    <w:p w:rsidR="00AF2E99" w:rsidRDefault="00AF2E99" w:rsidP="00AF2E99">
      <w:r>
        <w:t>11.7 FUORISTRADA</w:t>
      </w:r>
    </w:p>
    <w:p w:rsidR="00AF2E99" w:rsidRDefault="00AF2E99" w:rsidP="00AF2E99">
      <w:r>
        <w:t xml:space="preserve">La Licenza Fuoristrada Amatoriale, in vigore fino al 2021, viene inglobata nella Licenza Fuoristrada. Può essere rilasciata solo al compimento dei 14 anni di età. Valida per effettuare allenamenti e partecipare a manifestazioni agonistiche secondo quanto normato nei Regolamenti Sportivi di Specialità. Valida per effettuare il servizio di Assistente Trial nelle manifestazioni territoriali e nazionali, solamente al compimento dei 18 anni di età. </w:t>
      </w:r>
    </w:p>
    <w:p w:rsidR="006F512B" w:rsidRDefault="00AF2E99" w:rsidP="00AF2E99">
      <w:r>
        <w:t>Licenze</w:t>
      </w:r>
    </w:p>
    <w:p w:rsidR="00AF2E99" w:rsidRDefault="00AF2E99" w:rsidP="00AF2E99">
      <w:r>
        <w:t>11.8 FUORISTRADA ELITE</w:t>
      </w:r>
    </w:p>
    <w:p w:rsidR="00AF2E99" w:rsidRDefault="00AF2E99" w:rsidP="00AF2E99">
      <w:r>
        <w:t xml:space="preserve">Può essere rilasciata solo al compimento dei 14 anni di età e solamente a determinati piloti su assegnazione da parte dei Comitati di Specialità Sportiva sulla base dei rispettivi Regolamenti di Specialità, i quali stabiliscono i criteri di attribuzione del titolo di merito </w:t>
      </w:r>
      <w:proofErr w:type="spellStart"/>
      <w:r>
        <w:t>Elite</w:t>
      </w:r>
      <w:proofErr w:type="spellEnd"/>
      <w:r>
        <w:t xml:space="preserve"> e della relativa Licenza. La qualifica </w:t>
      </w:r>
      <w:proofErr w:type="spellStart"/>
      <w:r>
        <w:t>Elite</w:t>
      </w:r>
      <w:proofErr w:type="spellEnd"/>
      <w:r>
        <w:t xml:space="preserve"> è valida in linea generale nella specialità per quale viene assegnata, se non diversamente specificato nel Regolamento Sportivo di Specialità. Valida per effettuare allenamenti e partecipare a manifestazioni agonistiche secondo quanto normato nei Regolamenti Sportivi di Specialità. I Regolamenti Regionali di ciascuna specialità possono regolamentare l’ammissione dei piloti </w:t>
      </w:r>
      <w:proofErr w:type="spellStart"/>
      <w:r>
        <w:t>Elite</w:t>
      </w:r>
      <w:proofErr w:type="spellEnd"/>
      <w:r>
        <w:t xml:space="preserve"> alle gare territoriali. Valida per effettuare il servizio di Assistente Trial nelle manifestazioni territoriali e nazionali, solamente al compimento dei 18 anni di età. </w:t>
      </w:r>
    </w:p>
    <w:p w:rsidR="00AF2E99" w:rsidRDefault="00AF2E99" w:rsidP="00AF2E99">
      <w:r>
        <w:t>11.9 FUORISTRADA ONE EVENT</w:t>
      </w:r>
    </w:p>
    <w:p w:rsidR="00AF2E99" w:rsidRDefault="00AF2E99" w:rsidP="00AF2E99">
      <w:r>
        <w:t xml:space="preserve">Può essere rilasciata solo al compimento dei 14 anni di età. Diversamente dalla Licenza Velocità </w:t>
      </w:r>
      <w:proofErr w:type="spellStart"/>
      <w:r>
        <w:t>One</w:t>
      </w:r>
      <w:proofErr w:type="spellEnd"/>
      <w:r>
        <w:t xml:space="preserve"> </w:t>
      </w:r>
      <w:proofErr w:type="spellStart"/>
      <w:r>
        <w:t>Event</w:t>
      </w:r>
      <w:proofErr w:type="spellEnd"/>
      <w:r>
        <w:t xml:space="preserve">, non è previsto un numero massimo di Licenze Fuoristrada </w:t>
      </w:r>
      <w:proofErr w:type="spellStart"/>
      <w:r>
        <w:t>One</w:t>
      </w:r>
      <w:proofErr w:type="spellEnd"/>
      <w:r>
        <w:t xml:space="preserve"> </w:t>
      </w:r>
      <w:proofErr w:type="spellStart"/>
      <w:r>
        <w:t>Event</w:t>
      </w:r>
      <w:proofErr w:type="spellEnd"/>
      <w:r>
        <w:t xml:space="preserve"> che il pilota può sottoscrivere nel corso della Stagione Sportiva. Viene rilasciata, come le altre Licenze, unicamente in formato digitale, ma non è prevista la possibilità per il Club di materializzarla. Può essere rilasciata solamente a coloro che: a) Richiedono Licenza FMI per la prima volta. b) Abbiano avuto Licenza solamente prima del 2018. c) Abbiano avuto nel 2021 solamente una o più Licenze Fuoristrada </w:t>
      </w:r>
      <w:proofErr w:type="spellStart"/>
      <w:r>
        <w:t>One</w:t>
      </w:r>
      <w:proofErr w:type="spellEnd"/>
      <w:r>
        <w:t xml:space="preserve"> </w:t>
      </w:r>
      <w:proofErr w:type="spellStart"/>
      <w:r>
        <w:t>Event</w:t>
      </w:r>
      <w:proofErr w:type="spellEnd"/>
      <w:r>
        <w:t xml:space="preserve">. Può essere rilasciata ai titolari di Tessera </w:t>
      </w:r>
      <w:proofErr w:type="spellStart"/>
      <w:r>
        <w:t>Member</w:t>
      </w:r>
      <w:proofErr w:type="spellEnd"/>
      <w:r>
        <w:t xml:space="preserve"> o Sport, che non siano però in possesso di una qualunque Licenza FMI 2022. </w:t>
      </w:r>
    </w:p>
    <w:p w:rsidR="00AF2E99" w:rsidRDefault="00AF2E99" w:rsidP="00AF2E99">
      <w:r>
        <w:t>Trattandosi</w:t>
      </w:r>
      <w:r>
        <w:t xml:space="preserve"> </w:t>
      </w:r>
      <w:r>
        <w:t xml:space="preserve"> Fuoristrada per coloro che: a) Richiedono Licenza FMI per la prima volta. b) Abbiano avuto Licenza solamente prima del 2018. c) Abbiano avuto per una sola stagione sportiva, compresa tra il 2018 ed il 2021, unicamente la Licenza Fuoristrada Amatoriale.</w:t>
      </w:r>
    </w:p>
    <w:p w:rsidR="00AF2E99" w:rsidRDefault="00AF2E99" w:rsidP="00AF2E99">
      <w:r>
        <w:t>11.8 FUORISTRADA ELITE</w:t>
      </w:r>
    </w:p>
    <w:p w:rsidR="00AF2E99" w:rsidRDefault="00AF2E99" w:rsidP="00AF2E99">
      <w:r>
        <w:t xml:space="preserve">Può essere rilasciata solo al compimento dei 14 anni di età e solamente a determinati piloti su assegnazione da parte dei Comitati di Specialità Sportiva sulla base dei rispettivi Regolamenti di Specialità, i quali stabiliscono i criteri di attribuzione del titolo di merito </w:t>
      </w:r>
      <w:proofErr w:type="spellStart"/>
      <w:r>
        <w:t>Elite</w:t>
      </w:r>
      <w:proofErr w:type="spellEnd"/>
      <w:r>
        <w:t xml:space="preserve"> e della relativa Licenza. La qualifica </w:t>
      </w:r>
      <w:proofErr w:type="spellStart"/>
      <w:r>
        <w:t>Elite</w:t>
      </w:r>
      <w:proofErr w:type="spellEnd"/>
      <w:r>
        <w:t xml:space="preserve"> è valida in linea generale nella specialità per quale viene assegnata, se non diversamente specificato nel Regolamento Sportivo di Specialità. Valida per effettuare allenamenti e partecipare a manifestazioni </w:t>
      </w:r>
      <w:r>
        <w:lastRenderedPageBreak/>
        <w:t xml:space="preserve">agonistiche secondo quanto normato nei Regolamenti Sportivi di Specialità. I Regolamenti Regionali di ciascuna specialità possono regolamentare l’ammissione dei piloti </w:t>
      </w:r>
      <w:proofErr w:type="spellStart"/>
      <w:r>
        <w:t>Elite</w:t>
      </w:r>
      <w:proofErr w:type="spellEnd"/>
      <w:r>
        <w:t xml:space="preserve"> alle gare territoriali. Valida per effettuare il servizio di Assistente Trial nelle manifestazioni territoriali e nazionali, solamente al compimento dei 18 anni di età. </w:t>
      </w:r>
    </w:p>
    <w:p w:rsidR="00AF2E99" w:rsidRDefault="00AF2E99" w:rsidP="00AF2E99">
      <w:r>
        <w:t>11.9 FUORISTRADA ONE EVENT</w:t>
      </w:r>
    </w:p>
    <w:p w:rsidR="00AF2E99" w:rsidRDefault="00AF2E99" w:rsidP="00AF2E99">
      <w:r>
        <w:t xml:space="preserve">Può essere rilasciata solo al compimento dei 14 anni di età. Diversamente dalla Licenza Velocità </w:t>
      </w:r>
      <w:proofErr w:type="spellStart"/>
      <w:r>
        <w:t>One</w:t>
      </w:r>
      <w:proofErr w:type="spellEnd"/>
      <w:r>
        <w:t xml:space="preserve"> </w:t>
      </w:r>
      <w:proofErr w:type="spellStart"/>
      <w:r>
        <w:t>Event</w:t>
      </w:r>
      <w:proofErr w:type="spellEnd"/>
      <w:r>
        <w:t xml:space="preserve">, non è previsto un numero massimo di Licenze Fuoristrada </w:t>
      </w:r>
      <w:proofErr w:type="spellStart"/>
      <w:r>
        <w:t>One</w:t>
      </w:r>
      <w:proofErr w:type="spellEnd"/>
      <w:r>
        <w:t xml:space="preserve"> </w:t>
      </w:r>
      <w:proofErr w:type="spellStart"/>
      <w:r>
        <w:t>Event</w:t>
      </w:r>
      <w:proofErr w:type="spellEnd"/>
      <w:r>
        <w:t xml:space="preserve"> che il pilota può sottoscrivere nel corso della Stagione Sportiva. Viene rilasciata, come le altre Licenze, unicamente in formato digitale, ma non è prevista la possibilità per il Club di materializzarla. Può essere rilasciata solamente a coloro che: a) Richiedono Licenza FMI per la prima volta. b) Abbiano avuto Licenza solamente prima del 2018. c) Abbiano avuto nel 2021 solamente una o più Licenze Fuoristrada </w:t>
      </w:r>
      <w:proofErr w:type="spellStart"/>
      <w:r>
        <w:t>One</w:t>
      </w:r>
      <w:proofErr w:type="spellEnd"/>
      <w:r>
        <w:t xml:space="preserve"> </w:t>
      </w:r>
      <w:proofErr w:type="spellStart"/>
      <w:r>
        <w:t>Event</w:t>
      </w:r>
      <w:proofErr w:type="spellEnd"/>
      <w:r>
        <w:t xml:space="preserve">. Può essere rilasciata ai titolari di Tessera </w:t>
      </w:r>
      <w:proofErr w:type="spellStart"/>
      <w:r>
        <w:t>Member</w:t>
      </w:r>
      <w:proofErr w:type="spellEnd"/>
      <w:r>
        <w:t xml:space="preserve"> o Sport, che non siano però in possesso di una qualunque Licenza FMI 2022. </w:t>
      </w:r>
    </w:p>
    <w:p w:rsidR="00AF2E99" w:rsidRDefault="00AF2E99" w:rsidP="00AF2E99">
      <w:r>
        <w:t xml:space="preserve">Trattandosi di Licenza valida unicamente, anche sul piano assicurativo, per la manifestazione per la quale viene rilasciata, non viene applicato il credito previsto per il passaggio da Tessera Sport a Licenza Agonistica, in quanto il Tesserato rimane titolare della Tessera Sport in suo possesso. La Licenza Fuoristrada </w:t>
      </w:r>
      <w:proofErr w:type="spellStart"/>
      <w:r>
        <w:t>One</w:t>
      </w:r>
      <w:proofErr w:type="spellEnd"/>
      <w:r>
        <w:t xml:space="preserve"> </w:t>
      </w:r>
      <w:proofErr w:type="spellStart"/>
      <w:r>
        <w:t>Event</w:t>
      </w:r>
      <w:proofErr w:type="spellEnd"/>
      <w:r>
        <w:t xml:space="preserve"> consente di figurare nella classifica di giornata, ma non di acquisire punteggi validi per la classifica generale. La Licenza Fuoristrada </w:t>
      </w:r>
      <w:proofErr w:type="spellStart"/>
      <w:r>
        <w:t>One</w:t>
      </w:r>
      <w:proofErr w:type="spellEnd"/>
      <w:r>
        <w:t xml:space="preserve"> </w:t>
      </w:r>
      <w:proofErr w:type="spellStart"/>
      <w:r>
        <w:t>Event</w:t>
      </w:r>
      <w:proofErr w:type="spellEnd"/>
      <w:r>
        <w:t xml:space="preserve"> può essere utilizzata solamente per la manifestazione per la quale è stata richiesta e rilasciata. </w:t>
      </w:r>
    </w:p>
    <w:p w:rsidR="00AF2E99" w:rsidRDefault="00AF2E99" w:rsidP="00AF2E99"/>
    <w:p w:rsidR="00AF2E99" w:rsidRDefault="00AF2E99" w:rsidP="00AF2E99">
      <w:r>
        <w:t>11.14. LICENZA TRAINING</w:t>
      </w:r>
    </w:p>
    <w:p w:rsidR="00AF2E99" w:rsidRDefault="00AF2E99" w:rsidP="00AF2E99">
      <w:r>
        <w:t xml:space="preserve">La Licenza Training può essere </w:t>
      </w:r>
      <w:proofErr w:type="spellStart"/>
      <w:r>
        <w:t>richesta</w:t>
      </w:r>
      <w:proofErr w:type="spellEnd"/>
      <w:r>
        <w:t xml:space="preserve"> al compimento degli 8 anni di età. È il titolo che consente di effettuare sessioni di allenamento sia in pista (prove libere di Velocità) che in Fuoristrada, usufruendo di copertura assicurativa sia per le lesioni personali che per la RCT. Può essere richiesta da:</w:t>
      </w:r>
    </w:p>
    <w:p w:rsidR="00AF2E99" w:rsidRDefault="00AF2E99" w:rsidP="00AF2E99">
      <w:r>
        <w:t xml:space="preserve"> • Titolari di Tessera </w:t>
      </w:r>
      <w:proofErr w:type="spellStart"/>
      <w:r>
        <w:t>Member</w:t>
      </w:r>
      <w:proofErr w:type="spellEnd"/>
      <w:r>
        <w:t>;</w:t>
      </w:r>
    </w:p>
    <w:p w:rsidR="00AF2E99" w:rsidRDefault="00AF2E99" w:rsidP="00AF2E99">
      <w:r>
        <w:t xml:space="preserve"> • Titolari di Tessera Sport, secondo la procedura normata all’art.7.</w:t>
      </w:r>
    </w:p>
    <w:p w:rsidR="00AF2E99" w:rsidRDefault="00AF2E99" w:rsidP="00AF2E99">
      <w:r>
        <w:t xml:space="preserve">Rispetto alla Tessera Sport, la Licenza Training offre in aggiunta l’opportunità di prendere parte a competizioni a basso contenuto agonistico. Tali competizioni saranno vagliate ed eventualmente autorizzate dal Settore Tecnico Sportivo (STS). Non saranno prese in considerazione dal STS richieste di manifestazioni che abbiano validità Nazionale ad ogni livello nonché validità per Campionati Regionali di qualsiasi </w:t>
      </w:r>
      <w:proofErr w:type="spellStart"/>
      <w:r>
        <w:t>specilità</w:t>
      </w:r>
      <w:proofErr w:type="spellEnd"/>
      <w:r>
        <w:t xml:space="preserve">. I </w:t>
      </w:r>
      <w:proofErr w:type="spellStart"/>
      <w:r>
        <w:t>Co.Re</w:t>
      </w:r>
      <w:proofErr w:type="spellEnd"/>
      <w:r>
        <w:t xml:space="preserve">., che intendono promuovere manifestazioni aperte ai titolari di Licenza Training, dovranno formulare esplicita richiesta al Settore Tecnico Sportivo, il quale valuterà che quanto pervenuto sia in linea con il livello entry che caratterizza questa Licenza ed i suoi titolari. I </w:t>
      </w:r>
      <w:proofErr w:type="spellStart"/>
      <w:r>
        <w:t>Co.Re</w:t>
      </w:r>
      <w:proofErr w:type="spellEnd"/>
      <w:r>
        <w:t>. e/o il STS possono:</w:t>
      </w:r>
    </w:p>
    <w:p w:rsidR="00AF2E99" w:rsidRDefault="00AF2E99" w:rsidP="00AF2E99">
      <w:r>
        <w:t xml:space="preserve"> • organizzare manifestazioni aperte unicamente ai titolari di Licenza Training;</w:t>
      </w:r>
    </w:p>
    <w:p w:rsidR="00AF2E99" w:rsidRDefault="00AF2E99" w:rsidP="00AF2E99">
      <w:r>
        <w:t xml:space="preserve"> • prevedere all’interno di una manifestazione, compreso il Campionato Regionale, una classe e/o una categoria a se stante, aperta unicamente ai possessori di questa Licenza. In ogni caso non è consentito far gareggiare nella stessa classe e/o categoria piloti titolari di Licenza Training con i possessori di qualsiasi altra tipologia di Licenza. La Licenza Training si può ottenere esclusivamente dietro presentazione del Certificato di Idoneità per Attività Sportiva Agonistica, il quale differisce a seconda che si tratti di Velocità (visita di Tipo A) oppure di Fuoristrada (visita di Tipo B).  Ai fini della partecipazione alle competizioni agonistiche fa fede la tipologia di visita medica la cui scadenza viene riportata sulla Licenza. Ai fini dell’attività di solo allenamento, questa Licenza, così come tutte le Licenze Agonistiche (eccezion fatta per le </w:t>
      </w:r>
      <w:proofErr w:type="spellStart"/>
      <w:r>
        <w:t>One</w:t>
      </w:r>
      <w:proofErr w:type="spellEnd"/>
      <w:r>
        <w:t xml:space="preserve"> </w:t>
      </w:r>
      <w:proofErr w:type="spellStart"/>
      <w:r>
        <w:t>Event</w:t>
      </w:r>
      <w:proofErr w:type="spellEnd"/>
      <w:r>
        <w:t xml:space="preserve">, la E-Bike e la Assistente Trial) è valida sia per la Velocità che per il Fuoristrada, al di là della certificazione agonistica acquisita. Coloro che intendono prendere parte sia a competizioni di Velocità che di Fuoristrada </w:t>
      </w:r>
      <w:r>
        <w:lastRenderedPageBreak/>
        <w:t xml:space="preserve">debbono conseguire entrambe le certificazioni mediche, contestualmente o non. Sulla Licenza verranno riportate entrambe le scadenze. Nel caso in cui le certificazioni mediche vengano acquisite in momenti diversi, il Moto Club dovrà procedere ad aggiornare il dato a sistema ed il pilota dovrà effettuare su </w:t>
      </w:r>
      <w:proofErr w:type="spellStart"/>
      <w:r>
        <w:t>MyFMI</w:t>
      </w:r>
      <w:proofErr w:type="spellEnd"/>
      <w:r>
        <w:t xml:space="preserve">, un nuovo download della Licenza. È possibile effettuare il passaggio da Licenza Training ad un’altra Licenza Agonistica di livello superiore, versando l’eventuale integrazione economica. Nel caso in cui l’importo della Licenza sia inferiore a quello della Training, non è previsto alcun rimborso per la quota versata in eccedenza. </w:t>
      </w:r>
      <w:bookmarkStart w:id="0" w:name="_GoBack"/>
      <w:bookmarkEnd w:id="0"/>
    </w:p>
    <w:sectPr w:rsidR="00AF2E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99"/>
    <w:rsid w:val="006F512B"/>
    <w:rsid w:val="00AF2E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1A825-FD34-45C8-94D3-8DE3A7F0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Euromaster</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BATTAGLIA.Daniele</dc:creator>
  <cp:keywords/>
  <dc:description/>
  <cp:lastModifiedBy>BATTAGLIA.Daniele</cp:lastModifiedBy>
  <cp:revision>1</cp:revision>
  <dcterms:created xsi:type="dcterms:W3CDTF">2021-12-08T22:00:00Z</dcterms:created>
  <dcterms:modified xsi:type="dcterms:W3CDTF">2021-12-08T22:11:00Z</dcterms:modified>
</cp:coreProperties>
</file>